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FDE8" w14:textId="367F9D86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1: Gezonde voeding zit vol belangrijke vitamines en mineralen. Deze heb je nodig om je lichaam optimaal te laten functioneren. Bijvoorbeeld: magnesium is nodig voor de werking van je spieren, Kalium voor je hart, omega 3 voor je hersenen.</w:t>
      </w:r>
      <w:r w:rsidRPr="00D10DC3"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  <w:br/>
      </w:r>
    </w:p>
    <w:p w14:paraId="419AD0FC" w14:textId="25D41413" w:rsidR="00086823" w:rsidRPr="00D10DC3" w:rsidRDefault="00523D55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</w:t>
      </w:r>
      <w:r w:rsidR="00086823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2: Gezonde voeding bevat heel weinig suiker. Of er zit tezelfdertijd veel vezel in (zoals bij fruit). Hierdoor blijft je bloedsuiker spiegel stabiel. Minder kans op diabetes , overgewicht en energiedips.</w:t>
      </w:r>
    </w:p>
    <w:p w14:paraId="172328CE" w14:textId="7777777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2BA8D4D9" w14:textId="4FCE3E25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3: Gezonde voeding is goed voor je hart.</w:t>
      </w:r>
    </w:p>
    <w:p w14:paraId="06FA4A79" w14:textId="146708EE" w:rsidR="00086823" w:rsidRPr="00D10DC3" w:rsidRDefault="00086823" w:rsidP="00086823">
      <w:pPr>
        <w:spacing w:after="0" w:line="240" w:lineRule="auto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</w:p>
    <w:p w14:paraId="4B07BBEE" w14:textId="3632E74F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4: Gezonde voeding is goed voor het milieu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17814A77" w14:textId="064A7923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5: Gezonde voeding bevat veel vezels. En vezels zijn goed voor je maag en darmen, je bloedvaten, je bloedsuikerspiegel,…</w:t>
      </w:r>
    </w:p>
    <w:p w14:paraId="7215F9FF" w14:textId="7777777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4A6B03EE" w14:textId="264F11FB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6: Gezonde voeding helpt om de bloedsuikerspiegel in balans te houden.</w:t>
      </w:r>
    </w:p>
    <w:p w14:paraId="42718A53" w14:textId="7777777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138BB5F7" w14:textId="210F3D79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7: Gezonde voeding is goed voor je huid. Bescherming tegen de zin, minder rimpels en verlies van elastische huid, minder acne.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34716ACF" w14:textId="61B17E4B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8: Gezonde voeding helpt om je Tryglyceriden te verlagen. Deze hebben effect op je cholesterol.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 xml:space="preserve">Reden 9: Gezonde voeding is gevarieerd, je hebt veel opties als je met extra groenten,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fruit,noten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.. werkt.</w:t>
      </w:r>
    </w:p>
    <w:p w14:paraId="4690E72E" w14:textId="77777777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</w:p>
    <w:p w14:paraId="4C19869C" w14:textId="551D27B4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10: Gezonde voeding is op de langere termijn goedkoper doordat je minder medische kosten zal hebben.</w:t>
      </w:r>
    </w:p>
    <w:p w14:paraId="5A89051F" w14:textId="7777777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472B1000" w14:textId="5EFC26A0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11: Gezonde voeding bestaat uit veel gezonde vetten. Betere vetverbranding en minder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hart-en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 vaatziekten zijn het gevolg.</w:t>
      </w:r>
    </w:p>
    <w:p w14:paraId="710A0E1F" w14:textId="77777777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</w:p>
    <w:p w14:paraId="7A89415D" w14:textId="35CF111F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12: Gezonde voeding vermindert het risico op allerlei ziektes en aandoeningen. Maar zelfs ook kanker.</w:t>
      </w:r>
      <w:r w:rsidRPr="00D10DC3"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  <w:br/>
      </w:r>
    </w:p>
    <w:p w14:paraId="7E9D7A2D" w14:textId="571C767B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13: Gezonde voeding bevat antioxidanten. </w:t>
      </w:r>
    </w:p>
    <w:p w14:paraId="3A1DE198" w14:textId="0D2B61F2" w:rsidR="00086823" w:rsidRPr="00D10DC3" w:rsidRDefault="00086823" w:rsidP="00086823">
      <w:pPr>
        <w:spacing w:after="0" w:line="240" w:lineRule="auto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Dit zijn stoffen die helpen bij het bestrijden van </w:t>
      </w:r>
      <w:hyperlink r:id="rId5" w:history="1">
        <w:r w:rsidRPr="00D10DC3">
          <w:rPr>
            <w:rFonts w:ascii="Literata" w:eastAsia="Times New Roman" w:hAnsi="Literata" w:cs="Times New Roman"/>
            <w:b/>
            <w:bCs/>
            <w:color w:val="6A6B6C"/>
            <w:sz w:val="24"/>
            <w:szCs w:val="18"/>
            <w:lang w:eastAsia="nl-BE"/>
          </w:rPr>
          <w:t>vrije radicalen</w:t>
        </w:r>
      </w:hyperlink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, Dit zijn instabiele moleculen zijn die de cellen in je lichaam kunnen beschadigen. </w:t>
      </w:r>
    </w:p>
    <w:p w14:paraId="545948C5" w14:textId="77777777" w:rsidR="00086823" w:rsidRPr="00D10DC3" w:rsidRDefault="00086823" w:rsidP="00086823">
      <w:pPr>
        <w:spacing w:after="0" w:line="240" w:lineRule="auto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27645465" w14:textId="591146CE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lastRenderedPageBreak/>
        <w:t xml:space="preserve">Reden 14: Gezonde voeding is goed voor je darmen. Gezonde darmen zijn dan weer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gelinked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 aan lagere kans op depressie.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5D6293C9" w14:textId="50E1CC1A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15: Gezonde voeding kan overeten voorkomen. Je bent meer verzadigd bij normale porties.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00C9249F" w14:textId="55F7990E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16: Gezonde voeding is beter voor je tanden. 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17: Gezonde voeding kan suikerverslaving tegengaan.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18: Gezonde voeding werkt aanstekelijk voor je omgeving. Kinderen kopiëren hun ouders.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782188B8" w14:textId="56441972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19: Gezonde voeding verlegt je focus weg van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dieeten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 Het gezonde eten wat jou een gezond lichaam zal geven. En dat gewicht? Geen zorgen, want dat is een prettige bijwerking hiervan.</w:t>
      </w:r>
    </w:p>
    <w:p w14:paraId="0D90FF3C" w14:textId="7777777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</w:p>
    <w:p w14:paraId="615D5D48" w14:textId="4EBCD233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20: Gezonde voeding ondersteunt de lokale boeren.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21: Gezonde voeding is gewoon erg lekker.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22: Gezonde voeding maakt je gelukkiger. Er is een link met verlaagde kans op depressie.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 xml:space="preserve">Reden 23: Gezonde voeding kan je slimmer maken(focus,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geheugenà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 Dit heeft te maken met de gezonde vetten  in gezonde voeding die goed zijn voor je brein.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24: Gezonde voeding zorgt er voor dat je beter kunt slapen.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>Reden 25: Gezonde voeding helpt om je borsten gezond te houden (borstkanker).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  <w:t xml:space="preserve">Reden 26: Gezonde voeding helpt om stress te verminderen door de hoeveelheid </w:t>
      </w:r>
      <w:proofErr w:type="spellStart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gelukshormonen</w:t>
      </w:r>
      <w:proofErr w:type="spellEnd"/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 zoals serotonine en </w:t>
      </w:r>
      <w:hyperlink r:id="rId6" w:history="1">
        <w:r w:rsidRPr="00D10DC3">
          <w:rPr>
            <w:rFonts w:ascii="Literata" w:eastAsia="Times New Roman" w:hAnsi="Literata" w:cs="Times New Roman"/>
            <w:b/>
            <w:bCs/>
            <w:color w:val="6A6B6C"/>
            <w:sz w:val="24"/>
            <w:szCs w:val="18"/>
            <w:lang w:eastAsia="nl-BE"/>
          </w:rPr>
          <w:t>dopamine</w:t>
        </w:r>
      </w:hyperlink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</w:t>
      </w:r>
      <w:r w:rsidRPr="00D10DC3"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  <w:t xml:space="preserve">  </w:t>
      </w:r>
    </w:p>
    <w:p w14:paraId="3CD8CD16" w14:textId="77777777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</w:p>
    <w:p w14:paraId="55D08D97" w14:textId="662D7F67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27: Gezonde voeding bestrijdt ontstekingen en ontstekingen in het lichaam leiden tot allerlei chronische ziektes. </w:t>
      </w:r>
    </w:p>
    <w:p w14:paraId="3C71E653" w14:textId="77777777" w:rsidR="00086823" w:rsidRPr="00D10DC3" w:rsidRDefault="00086823" w:rsidP="00086823">
      <w:pPr>
        <w:spacing w:after="0" w:line="336" w:lineRule="atLeast"/>
        <w:outlineLvl w:val="2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</w:p>
    <w:p w14:paraId="3D3FDCC9" w14:textId="57BC4490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28: Gezonde voeding verbetert je weerstand tegen ziektes en griep.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17CEA4E0" w14:textId="58CEEEB0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29: Gezonde voeding houdt je sterk. Het houdt je spieren en beenderen sterk. Wil je sterk oud worden? Zorg dan dat je alle nodige nutriënten binnen 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lastRenderedPageBreak/>
        <w:t>hebt!</w:t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794C67FD" w14:textId="15A7B27A" w:rsidR="00086823" w:rsidRPr="00D10DC3" w:rsidRDefault="00086823" w:rsidP="00086823">
      <w:pPr>
        <w:spacing w:after="0" w:line="240" w:lineRule="auto"/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</w:pPr>
      <w:r w:rsidRPr="00D10DC3">
        <w:rPr>
          <w:rFonts w:ascii="Muli" w:eastAsia="Times New Roman" w:hAnsi="Muli" w:cs="Times New Roman"/>
          <w:color w:val="6A6B6C"/>
          <w:sz w:val="15"/>
          <w:szCs w:val="14"/>
          <w:lang w:eastAsia="nl-BE"/>
        </w:rPr>
        <w:t>.</w:t>
      </w:r>
    </w:p>
    <w:p w14:paraId="033E4A2D" w14:textId="61A9F2FA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 xml:space="preserve">Reden 30: Gezonde voeding zorgt voor een sterk nageslacht. 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Je voedingspatroon heeft namelijk een direct effect op een baby die in je buik groeit en op je kans om zwanger te worden.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29EA715E" w14:textId="5CAF3FDB" w:rsidR="00086823" w:rsidRPr="00D10DC3" w:rsidRDefault="00086823" w:rsidP="00086823">
      <w:pPr>
        <w:spacing w:after="0" w:line="336" w:lineRule="atLeast"/>
        <w:outlineLvl w:val="2"/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31: Gezonde voeding voorkomt vroegtijdig osteoporose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32: Gezonde voeding verlengt je leven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33: Gezonde voeding maakt je productiever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, je mentale gezondheid krijgt een boost.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</w:p>
    <w:p w14:paraId="7B4CFF6D" w14:textId="4E2FD0B5" w:rsidR="00086823" w:rsidRPr="00D10DC3" w:rsidRDefault="00086823" w:rsidP="00523D55">
      <w:pPr>
        <w:spacing w:after="0" w:line="336" w:lineRule="atLeast"/>
        <w:outlineLvl w:val="2"/>
        <w:rPr>
          <w:rFonts w:ascii="Verdana" w:eastAsia="Times New Roman" w:hAnsi="Verdana" w:cs="Times New Roman"/>
          <w:color w:val="FFFFFF"/>
          <w:sz w:val="10"/>
          <w:szCs w:val="10"/>
          <w:lang w:eastAsia="nl-BE"/>
        </w:rPr>
      </w:pP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34: Gezonde voeding helpt om oogproblemen te voorkomen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.</w:t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="00523D55"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br/>
      </w:r>
      <w:r w:rsidRPr="00D10DC3">
        <w:rPr>
          <w:rFonts w:ascii="Literata" w:eastAsia="Times New Roman" w:hAnsi="Literata" w:cs="Times New Roman"/>
          <w:b/>
          <w:bCs/>
          <w:color w:val="6A6B6C"/>
          <w:sz w:val="24"/>
          <w:szCs w:val="18"/>
          <w:lang w:eastAsia="nl-BE"/>
        </w:rPr>
        <w:t>Reden 35: Gezonde voeding geeft je energie</w:t>
      </w:r>
      <w:r w:rsidR="00523D55" w:rsidRPr="00D10DC3">
        <w:rPr>
          <w:rFonts w:ascii="Verdana" w:eastAsia="Times New Roman" w:hAnsi="Verdana" w:cs="Times New Roman"/>
          <w:color w:val="FFFFFF"/>
          <w:sz w:val="10"/>
          <w:szCs w:val="10"/>
          <w:lang w:eastAsia="nl-BE"/>
        </w:rPr>
        <w:t xml:space="preserve"> </w:t>
      </w:r>
    </w:p>
    <w:p w14:paraId="3EEE4638" w14:textId="2C84559E" w:rsidR="00523D55" w:rsidRPr="00D10DC3" w:rsidRDefault="00523D55" w:rsidP="00523D55">
      <w:pPr>
        <w:spacing w:after="0" w:line="336" w:lineRule="atLeast"/>
        <w:outlineLvl w:val="2"/>
        <w:rPr>
          <w:rFonts w:ascii="Verdana" w:eastAsia="Times New Roman" w:hAnsi="Verdana" w:cs="Times New Roman"/>
          <w:color w:val="FFFFFF"/>
          <w:sz w:val="10"/>
          <w:szCs w:val="10"/>
          <w:lang w:eastAsia="nl-BE"/>
        </w:rPr>
      </w:pPr>
    </w:p>
    <w:p w14:paraId="6BD55FFE" w14:textId="099ACAFF" w:rsidR="00523D55" w:rsidRPr="00D10DC3" w:rsidRDefault="00523D55" w:rsidP="00523D55">
      <w:pPr>
        <w:spacing w:after="0" w:line="336" w:lineRule="atLeast"/>
        <w:outlineLvl w:val="2"/>
        <w:rPr>
          <w:rFonts w:ascii="Verdana" w:eastAsia="Times New Roman" w:hAnsi="Verdana" w:cs="Times New Roman"/>
          <w:color w:val="191919" w:themeColor="text1" w:themeTint="E6"/>
          <w:sz w:val="14"/>
          <w:szCs w:val="14"/>
          <w:lang w:eastAsia="nl-BE"/>
        </w:rPr>
      </w:pPr>
      <w:r w:rsidRPr="00D10DC3">
        <w:rPr>
          <w:rFonts w:ascii="Verdana" w:eastAsia="Times New Roman" w:hAnsi="Verdana" w:cs="Times New Roman"/>
          <w:color w:val="191919" w:themeColor="text1" w:themeTint="E6"/>
          <w:sz w:val="14"/>
          <w:szCs w:val="14"/>
          <w:lang w:eastAsia="nl-BE"/>
        </w:rPr>
        <w:t>(bron: https://www.optimalegezondheid.com/gezonde-voeding-eten/)</w:t>
      </w:r>
    </w:p>
    <w:p w14:paraId="2529791B" w14:textId="77777777" w:rsidR="00252926" w:rsidRPr="00D10DC3" w:rsidRDefault="00252926">
      <w:pPr>
        <w:rPr>
          <w:sz w:val="10"/>
          <w:szCs w:val="10"/>
        </w:rPr>
      </w:pPr>
    </w:p>
    <w:sectPr w:rsidR="00252926" w:rsidRPr="00D1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Literat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9FC"/>
    <w:multiLevelType w:val="multilevel"/>
    <w:tmpl w:val="547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7728"/>
    <w:multiLevelType w:val="multilevel"/>
    <w:tmpl w:val="FC4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8593F"/>
    <w:multiLevelType w:val="multilevel"/>
    <w:tmpl w:val="393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04BB3"/>
    <w:multiLevelType w:val="multilevel"/>
    <w:tmpl w:val="87C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23"/>
    <w:rsid w:val="00086823"/>
    <w:rsid w:val="00252926"/>
    <w:rsid w:val="00523D55"/>
    <w:rsid w:val="00D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5F45"/>
  <w15:chartTrackingRefBased/>
  <w15:docId w15:val="{9690E0B2-2B3C-4C0A-B82A-C6090608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86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086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86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086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086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682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86823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08682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086823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86823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8682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enu-item">
    <w:name w:val="menu-item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ve-disabled-text-inner">
    <w:name w:val="tve-disabled-text-inner"/>
    <w:basedOn w:val="Standaardalinea-lettertype"/>
    <w:rsid w:val="00086823"/>
  </w:style>
  <w:style w:type="character" w:styleId="Zwaar">
    <w:name w:val="Strong"/>
    <w:basedOn w:val="Standaardalinea-lettertype"/>
    <w:uiPriority w:val="22"/>
    <w:qFormat/>
    <w:rsid w:val="00086823"/>
    <w:rPr>
      <w:b/>
      <w:bCs/>
    </w:rPr>
  </w:style>
  <w:style w:type="character" w:customStyle="1" w:styleId="tcb-button-icon">
    <w:name w:val="tcb-button-icon"/>
    <w:basedOn w:val="Standaardalinea-lettertype"/>
    <w:rsid w:val="00086823"/>
  </w:style>
  <w:style w:type="character" w:customStyle="1" w:styleId="tcb-button-text">
    <w:name w:val="tcb-button-text"/>
    <w:basedOn w:val="Standaardalinea-lettertype"/>
    <w:rsid w:val="00086823"/>
  </w:style>
  <w:style w:type="character" w:customStyle="1" w:styleId="thrive-shortcode-content">
    <w:name w:val="thrive-shortcode-content"/>
    <w:basedOn w:val="Standaardalinea-lettertype"/>
    <w:rsid w:val="00086823"/>
  </w:style>
  <w:style w:type="character" w:customStyle="1" w:styleId="js-rmp-avg-rating">
    <w:name w:val="js-rmp-avg-rating"/>
    <w:basedOn w:val="Standaardalinea-lettertype"/>
    <w:rsid w:val="00086823"/>
  </w:style>
  <w:style w:type="character" w:customStyle="1" w:styleId="js-rmp-vote-count">
    <w:name w:val="js-rmp-vote-count"/>
    <w:basedOn w:val="Standaardalinea-lettertype"/>
    <w:rsid w:val="00086823"/>
  </w:style>
  <w:style w:type="character" w:styleId="Nadruk">
    <w:name w:val="Emphasis"/>
    <w:basedOn w:val="Standaardalinea-lettertype"/>
    <w:uiPriority w:val="20"/>
    <w:qFormat/>
    <w:rsid w:val="00086823"/>
    <w:rPr>
      <w:i/>
      <w:iCs/>
    </w:rPr>
  </w:style>
  <w:style w:type="paragraph" w:customStyle="1" w:styleId="tcb-global-text-">
    <w:name w:val="tcb-global-text-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mp-heading">
    <w:name w:val="rmp-heading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mp-rating-widgeticons-listicon">
    <w:name w:val="rmp-rating-widget__icons-list__icon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868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86823"/>
    <w:rPr>
      <w:rFonts w:ascii="Arial" w:eastAsia="Times New Roman" w:hAnsi="Arial" w:cs="Arial"/>
      <w:vanish/>
      <w:sz w:val="16"/>
      <w:szCs w:val="16"/>
      <w:lang w:eastAsia="nl-BE"/>
    </w:rPr>
  </w:style>
  <w:style w:type="paragraph" w:customStyle="1" w:styleId="comment-form-comment-notes">
    <w:name w:val="comment-form-comment-notes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omment-form-item">
    <w:name w:val="comment-form-item"/>
    <w:basedOn w:val="Standaard"/>
    <w:rsid w:val="000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equired">
    <w:name w:val="required"/>
    <w:basedOn w:val="Standaardalinea-lettertype"/>
    <w:rsid w:val="00086823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868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86823"/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swpcount">
    <w:name w:val="swp_count"/>
    <w:basedOn w:val="Standaardalinea-lettertype"/>
    <w:rsid w:val="00086823"/>
  </w:style>
  <w:style w:type="character" w:customStyle="1" w:styleId="swplabel">
    <w:name w:val="swp_label"/>
    <w:basedOn w:val="Standaardalinea-lettertype"/>
    <w:rsid w:val="00086823"/>
  </w:style>
  <w:style w:type="character" w:customStyle="1" w:styleId="swpshare">
    <w:name w:val="swp_share"/>
    <w:basedOn w:val="Standaardalinea-lettertype"/>
    <w:rsid w:val="0008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2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9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9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1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8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4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338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7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7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9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2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6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502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26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204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166782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9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0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26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9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17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543888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14336">
                              <w:blockQuote w:val="1"/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06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1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42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8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8752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20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2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05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2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3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9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814025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860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001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48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5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69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575">
              <w:marLeft w:val="75"/>
              <w:marRight w:val="75"/>
              <w:marTop w:val="0"/>
              <w:marBottom w:val="45"/>
              <w:divBdr>
                <w:top w:val="single" w:sz="6" w:space="0" w:color="0C85D0"/>
                <w:left w:val="single" w:sz="6" w:space="0" w:color="0C85D0"/>
                <w:bottom w:val="single" w:sz="6" w:space="0" w:color="0C85D0"/>
                <w:right w:val="single" w:sz="6" w:space="0" w:color="0C85D0"/>
              </w:divBdr>
            </w:div>
            <w:div w:id="34307964">
              <w:marLeft w:val="75"/>
              <w:marRight w:val="75"/>
              <w:marTop w:val="0"/>
              <w:marBottom w:val="45"/>
              <w:divBdr>
                <w:top w:val="single" w:sz="6" w:space="0" w:color="B3001B"/>
                <w:left w:val="single" w:sz="6" w:space="0" w:color="B3001B"/>
                <w:bottom w:val="single" w:sz="6" w:space="0" w:color="B3001B"/>
                <w:right w:val="single" w:sz="6" w:space="0" w:color="B3001B"/>
              </w:divBdr>
            </w:div>
            <w:div w:id="1553928851">
              <w:marLeft w:val="75"/>
              <w:marRight w:val="75"/>
              <w:marTop w:val="0"/>
              <w:marBottom w:val="45"/>
              <w:divBdr>
                <w:top w:val="single" w:sz="6" w:space="0" w:color="0B5FCC"/>
                <w:left w:val="single" w:sz="6" w:space="0" w:color="0B5FCC"/>
                <w:bottom w:val="single" w:sz="6" w:space="0" w:color="0B5FCC"/>
                <w:right w:val="single" w:sz="6" w:space="0" w:color="0B5FCC"/>
              </w:divBdr>
            </w:div>
          </w:divsChild>
        </w:div>
        <w:div w:id="970935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imalegezondheid.com/dopamine-meer-dan-alleen-een-gelukshormoon/" TargetMode="External"/><Relationship Id="rId5" Type="http://schemas.openxmlformats.org/officeDocument/2006/relationships/hyperlink" Target="https://www.optimalegezondheid.com/vrije-radica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Verstraeten</dc:creator>
  <cp:keywords/>
  <dc:description/>
  <cp:lastModifiedBy>Anke Verstraeten</cp:lastModifiedBy>
  <cp:revision>2</cp:revision>
  <dcterms:created xsi:type="dcterms:W3CDTF">2020-10-22T16:47:00Z</dcterms:created>
  <dcterms:modified xsi:type="dcterms:W3CDTF">2020-10-22T17:02:00Z</dcterms:modified>
</cp:coreProperties>
</file>